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C3E3" w14:textId="04DEEC81" w:rsidR="0015159C" w:rsidRDefault="0015159C" w:rsidP="0015159C">
      <w:pPr>
        <w:rPr>
          <w:b/>
          <w:sz w:val="28"/>
          <w:szCs w:val="28"/>
          <w:u w:val="single"/>
        </w:rPr>
      </w:pPr>
      <w:r>
        <w:rPr>
          <w:b/>
          <w:sz w:val="28"/>
          <w:szCs w:val="28"/>
          <w:u w:val="single"/>
        </w:rPr>
        <w:t xml:space="preserve">Parkview Patient </w:t>
      </w:r>
      <w:r w:rsidR="007618F1">
        <w:rPr>
          <w:b/>
          <w:sz w:val="28"/>
          <w:szCs w:val="28"/>
          <w:u w:val="single"/>
        </w:rPr>
        <w:t>Participation</w:t>
      </w:r>
      <w:r>
        <w:rPr>
          <w:b/>
          <w:sz w:val="28"/>
          <w:szCs w:val="28"/>
          <w:u w:val="single"/>
        </w:rPr>
        <w:t xml:space="preserve"> Group</w:t>
      </w:r>
    </w:p>
    <w:p w14:paraId="2DEC6C19" w14:textId="1CC114A3" w:rsidR="00716FDF" w:rsidRDefault="00716FDF" w:rsidP="0015159C">
      <w:pPr>
        <w:rPr>
          <w:b/>
          <w:sz w:val="28"/>
          <w:szCs w:val="28"/>
          <w:u w:val="single"/>
        </w:rPr>
      </w:pPr>
      <w:r>
        <w:rPr>
          <w:b/>
          <w:sz w:val="28"/>
          <w:szCs w:val="28"/>
          <w:u w:val="single"/>
        </w:rPr>
        <w:t>Minutes for Thursday 19</w:t>
      </w:r>
      <w:r w:rsidRPr="00831CF8">
        <w:rPr>
          <w:b/>
          <w:sz w:val="28"/>
          <w:szCs w:val="28"/>
          <w:u w:val="single"/>
          <w:vertAlign w:val="superscript"/>
        </w:rPr>
        <w:t>th</w:t>
      </w:r>
      <w:r>
        <w:rPr>
          <w:b/>
          <w:sz w:val="28"/>
          <w:szCs w:val="28"/>
          <w:u w:val="single"/>
        </w:rPr>
        <w:t xml:space="preserve"> January @ 2.30 pm.</w:t>
      </w:r>
    </w:p>
    <w:p w14:paraId="0BD9A65B" w14:textId="4F772AFD" w:rsidR="00762B9A" w:rsidRDefault="00837F7D" w:rsidP="00762B9A">
      <w:r w:rsidRPr="007A21B4">
        <w:rPr>
          <w:b/>
          <w:bCs/>
        </w:rPr>
        <w:t>Attendees: -</w:t>
      </w:r>
      <w:r w:rsidR="00762B9A">
        <w:t xml:space="preserve">      Sarah O</w:t>
      </w:r>
      <w:r w:rsidR="007857A8">
        <w:t>.</w:t>
      </w:r>
      <w:r w:rsidR="00762B9A">
        <w:t xml:space="preserve"> (S.O.)       Jean Darbyshire (J.D.)       Don Holloway (D.H.)</w:t>
      </w:r>
    </w:p>
    <w:p w14:paraId="37CFA50F" w14:textId="77777777" w:rsidR="00762B9A" w:rsidRPr="00C56561" w:rsidRDefault="00762B9A" w:rsidP="00762B9A">
      <w:r w:rsidRPr="00C56561">
        <w:t xml:space="preserve">                            Pam Holloway (P.H.)     Neil Sheridan (N.S.)     Ann Pinfield (A.P.)       Trish Cullen (T.C.)</w:t>
      </w:r>
    </w:p>
    <w:p w14:paraId="33FC0C8A" w14:textId="5B43E3FA" w:rsidR="00762B9A" w:rsidRPr="0071765D" w:rsidRDefault="00762B9A" w:rsidP="00762B9A">
      <w:pPr>
        <w:rPr>
          <w:b/>
        </w:rPr>
      </w:pPr>
      <w:r w:rsidRPr="0071765D">
        <w:rPr>
          <w:b/>
        </w:rPr>
        <w:t>Actions from previous meeting:</w:t>
      </w:r>
      <w:r w:rsidR="007857A8">
        <w:rPr>
          <w:b/>
        </w:rPr>
        <w:t xml:space="preserve"> </w:t>
      </w:r>
      <w:r w:rsidRPr="0071765D">
        <w:rPr>
          <w:b/>
        </w:rPr>
        <w:t>-</w:t>
      </w:r>
    </w:p>
    <w:p w14:paraId="6779C6AC" w14:textId="6465F63A" w:rsidR="00762B9A" w:rsidRDefault="00762B9A" w:rsidP="00762B9A">
      <w:r w:rsidRPr="0071765D">
        <w:rPr>
          <w:b/>
        </w:rPr>
        <w:t>Friends &amp; Family Cards</w:t>
      </w:r>
      <w:r w:rsidRPr="0071765D">
        <w:t xml:space="preserve"> </w:t>
      </w:r>
      <w:r>
        <w:t>– S.O</w:t>
      </w:r>
      <w:r w:rsidR="003C3006">
        <w:t>.</w:t>
      </w:r>
      <w:r>
        <w:t xml:space="preserve"> stated that none were completed during December. </w:t>
      </w:r>
      <w:r w:rsidR="00A53971">
        <w:t>T</w:t>
      </w:r>
      <w:r>
        <w:t xml:space="preserve">he box </w:t>
      </w:r>
      <w:r w:rsidR="0088428E">
        <w:t xml:space="preserve">is </w:t>
      </w:r>
      <w:r>
        <w:t xml:space="preserve">behind the reception </w:t>
      </w:r>
      <w:r w:rsidR="00837F7D">
        <w:t>glass;</w:t>
      </w:r>
      <w:r>
        <w:t xml:space="preserve"> hence patients cannot see </w:t>
      </w:r>
      <w:r w:rsidR="0088428E">
        <w:t>it</w:t>
      </w:r>
      <w:r>
        <w:t>. It was decided and agreed that S.O. would place a sign on the front of the reception glass to advise patients where the forms are to be found and ask for them to be completed and</w:t>
      </w:r>
      <w:r w:rsidRPr="00082884">
        <w:t xml:space="preserve"> handed back to </w:t>
      </w:r>
      <w:r w:rsidR="005C02CA">
        <w:t xml:space="preserve">the </w:t>
      </w:r>
      <w:r w:rsidRPr="00082884">
        <w:t>receptionist</w:t>
      </w:r>
      <w:r w:rsidR="005F7F7A">
        <w:t xml:space="preserve"> who will put them in the box</w:t>
      </w:r>
      <w:r w:rsidR="00082884">
        <w:t>.</w:t>
      </w:r>
    </w:p>
    <w:p w14:paraId="1812A522" w14:textId="0ED03E68" w:rsidR="00762B9A" w:rsidRDefault="00762B9A" w:rsidP="00762B9A">
      <w:r w:rsidRPr="0071765D">
        <w:rPr>
          <w:b/>
        </w:rPr>
        <w:t>Update on PPG Posters</w:t>
      </w:r>
      <w:r w:rsidRPr="0071765D">
        <w:t xml:space="preserve"> </w:t>
      </w:r>
      <w:r>
        <w:t xml:space="preserve">- N.S. advised the group that despite e-mails sent by N.S. dated from 12/12/22 to contacts at </w:t>
      </w:r>
      <w:r w:rsidRPr="00F63A69">
        <w:rPr>
          <w:b/>
          <w:bCs/>
        </w:rPr>
        <w:t>ICB</w:t>
      </w:r>
      <w:r>
        <w:t xml:space="preserve"> and provisional promise of assistance by them, none has been forthcoming to date. Copies of the e-mails were shown to the group and handed to D.H. for file. It was decided that we would make and display our own posters in the surgery.</w:t>
      </w:r>
    </w:p>
    <w:p w14:paraId="1E55B82F" w14:textId="5A5B7D58" w:rsidR="00762B9A" w:rsidRDefault="00762B9A" w:rsidP="00762B9A">
      <w:r>
        <w:t>Laminated recruitment posters will be made by T.C.</w:t>
      </w:r>
      <w:r w:rsidR="003E24B9">
        <w:t xml:space="preserve"> and </w:t>
      </w:r>
      <w:r w:rsidR="00A00DCB">
        <w:t>D,H</w:t>
      </w:r>
      <w:r w:rsidR="003E24B9">
        <w:t>.</w:t>
      </w:r>
      <w:r>
        <w:t xml:space="preserve"> and sited within the surgery waiting room. One to be placed on the wall above the signing in screen and one on the PPG notice board on the “pod” wall, where meeting minutes are sited. N.S. to send photos to T.C and D.H. which may assist with poster lay-out.</w:t>
      </w:r>
    </w:p>
    <w:p w14:paraId="5987AAB4" w14:textId="77777777" w:rsidR="00762B9A" w:rsidRDefault="00762B9A" w:rsidP="00762B9A">
      <w:r w:rsidRPr="004B4E7B">
        <w:rPr>
          <w:b/>
        </w:rPr>
        <w:t>PPG recruitment forms</w:t>
      </w:r>
      <w:r w:rsidRPr="004B4E7B">
        <w:t xml:space="preserve"> </w:t>
      </w:r>
      <w:r>
        <w:t>– T.C. has agreed to make A4 double-side forms (foldable) to help with increasing PPG numbers.</w:t>
      </w:r>
    </w:p>
    <w:p w14:paraId="44ACAE1B" w14:textId="3C6065DB" w:rsidR="00762B9A" w:rsidRDefault="00762B9A" w:rsidP="00762B9A">
      <w:r>
        <w:t>T.C</w:t>
      </w:r>
      <w:r w:rsidR="003C3006">
        <w:t>.</w:t>
      </w:r>
      <w:r>
        <w:t xml:space="preserve"> handed to S.O. a copy of the surgery roles flowchart which she will check over and see if it is still relevant for the patients</w:t>
      </w:r>
      <w:r w:rsidR="00101041">
        <w:t>,</w:t>
      </w:r>
      <w:r>
        <w:t xml:space="preserve"> if it is it can be laminated and placed within the surgery waiting room.</w:t>
      </w:r>
    </w:p>
    <w:p w14:paraId="0CBB4113" w14:textId="05E4C7E8" w:rsidR="00762B9A" w:rsidRDefault="00762B9A" w:rsidP="00762B9A">
      <w:r w:rsidRPr="0071765D">
        <w:rPr>
          <w:bCs/>
        </w:rPr>
        <w:t>Previously reported unresolved items</w:t>
      </w:r>
      <w:r w:rsidRPr="0071765D">
        <w:t xml:space="preserve"> </w:t>
      </w:r>
      <w:r>
        <w:t xml:space="preserve">– D.H. </w:t>
      </w:r>
      <w:r w:rsidR="00A206E1">
        <w:t>read out</w:t>
      </w:r>
      <w:r>
        <w:t xml:space="preserve"> a report of numerous items that had been r</w:t>
      </w:r>
      <w:r w:rsidR="000D2684">
        <w:t>eported to the practice</w:t>
      </w:r>
      <w:r w:rsidR="002E4FC8">
        <w:t xml:space="preserve"> </w:t>
      </w:r>
      <w:r w:rsidR="00391A85">
        <w:t>over the last 2 or 3 years</w:t>
      </w:r>
      <w:r w:rsidR="00C46011">
        <w:t>. D.H. to update this lis</w:t>
      </w:r>
      <w:r w:rsidR="00754796">
        <w:t xml:space="preserve">t and report them to </w:t>
      </w:r>
      <w:r w:rsidR="00192FEA">
        <w:t>S.O. so that they can be corrected.</w:t>
      </w:r>
      <w:r>
        <w:t xml:space="preserve">               </w:t>
      </w:r>
    </w:p>
    <w:p w14:paraId="06BC2F60" w14:textId="77777777" w:rsidR="00762B9A" w:rsidRDefault="00762B9A" w:rsidP="00762B9A">
      <w:r>
        <w:t>The telephone system seems to have improved, though there are still a few anomalies which need sorting.</w:t>
      </w:r>
    </w:p>
    <w:p w14:paraId="7C723590" w14:textId="2061B8AE" w:rsidR="00762B9A" w:rsidRPr="00C56561" w:rsidRDefault="00762B9A" w:rsidP="00762B9A">
      <w:r>
        <w:rPr>
          <w:b/>
        </w:rPr>
        <w:t xml:space="preserve">Surgery update and staff changes – </w:t>
      </w:r>
      <w:r w:rsidRPr="00410DC8">
        <w:t>Helen Procter left the practice on 13</w:t>
      </w:r>
      <w:r w:rsidRPr="00410DC8">
        <w:rPr>
          <w:vertAlign w:val="superscript"/>
        </w:rPr>
        <w:t>th</w:t>
      </w:r>
      <w:r w:rsidRPr="00410DC8">
        <w:t xml:space="preserve"> January</w:t>
      </w:r>
      <w:r>
        <w:t xml:space="preserve"> a new practice manager will commence employment at the practice just before the end of this month (January).</w:t>
      </w:r>
    </w:p>
    <w:p w14:paraId="447DBE49" w14:textId="77777777" w:rsidR="00762B9A" w:rsidRDefault="00762B9A" w:rsidP="00762B9A">
      <w:r>
        <w:t>A new nurse practitioner is being employed by the practice and will start in the very near future.</w:t>
      </w:r>
    </w:p>
    <w:p w14:paraId="5B7E4B47" w14:textId="2493EB61" w:rsidR="00762B9A" w:rsidRPr="00E2585C" w:rsidRDefault="00762B9A" w:rsidP="00762B9A">
      <w:r>
        <w:t>External advertisements are currently in use to help with the employment of a new salaried G.P.</w:t>
      </w:r>
    </w:p>
    <w:p w14:paraId="171AD237" w14:textId="677F988F" w:rsidR="00762B9A" w:rsidRDefault="00762B9A" w:rsidP="00762B9A">
      <w:r w:rsidRPr="000813A0">
        <w:rPr>
          <w:b/>
          <w:bCs/>
        </w:rPr>
        <w:t>Engage Consult</w:t>
      </w:r>
      <w:r>
        <w:t xml:space="preserve">, the existing web system used by the practice </w:t>
      </w:r>
      <w:r w:rsidR="00DE2961">
        <w:t xml:space="preserve">that allows patients to </w:t>
      </w:r>
      <w:r w:rsidR="00D14C2B">
        <w:t xml:space="preserve">contact the </w:t>
      </w:r>
      <w:r w:rsidR="00DD6BF9">
        <w:t>p</w:t>
      </w:r>
      <w:r w:rsidR="00D14C2B">
        <w:t>ractice</w:t>
      </w:r>
      <w:r w:rsidR="00996A8D">
        <w:t xml:space="preserve"> </w:t>
      </w:r>
      <w:r>
        <w:t>will cease around the end of March 2023</w:t>
      </w:r>
      <w:r w:rsidR="00996A8D">
        <w:t>,</w:t>
      </w:r>
      <w:r>
        <w:t xml:space="preserve"> a new improved system called </w:t>
      </w:r>
      <w:r w:rsidRPr="000813A0">
        <w:rPr>
          <w:b/>
          <w:bCs/>
        </w:rPr>
        <w:t>PA</w:t>
      </w:r>
      <w:r w:rsidR="000813A0">
        <w:rPr>
          <w:b/>
          <w:bCs/>
        </w:rPr>
        <w:t>T</w:t>
      </w:r>
      <w:r w:rsidR="006467B7" w:rsidRPr="000813A0">
        <w:rPr>
          <w:b/>
          <w:bCs/>
        </w:rPr>
        <w:t>CHS</w:t>
      </w:r>
      <w:r w:rsidR="000813A0">
        <w:rPr>
          <w:b/>
          <w:bCs/>
        </w:rPr>
        <w:t xml:space="preserve"> </w:t>
      </w:r>
      <w:r>
        <w:t>will replace it</w:t>
      </w:r>
      <w:r w:rsidR="00645CDF">
        <w:t>.</w:t>
      </w:r>
      <w:r w:rsidR="00F81D42">
        <w:t xml:space="preserve"> </w:t>
      </w:r>
      <w:r w:rsidR="00645CDF">
        <w:t>P</w:t>
      </w:r>
      <w:r w:rsidR="007C543D">
        <w:t>atients are encouraged to si</w:t>
      </w:r>
      <w:r w:rsidR="00F81D42">
        <w:t>gn up for this service.</w:t>
      </w:r>
    </w:p>
    <w:p w14:paraId="47BA6EBF" w14:textId="422DD7DE" w:rsidR="00D724F6" w:rsidRDefault="00762B9A" w:rsidP="00762B9A">
      <w:r w:rsidRPr="0071652B">
        <w:rPr>
          <w:b/>
        </w:rPr>
        <w:t>PPG Terms of reference</w:t>
      </w:r>
      <w:r>
        <w:t xml:space="preserve"> – The existing </w:t>
      </w:r>
      <w:r w:rsidRPr="0067413A">
        <w:rPr>
          <w:b/>
          <w:bCs/>
        </w:rPr>
        <w:t xml:space="preserve">TOR </w:t>
      </w:r>
      <w:r>
        <w:t>was read and checked by the group. A couple of minor changes were made</w:t>
      </w:r>
      <w:r w:rsidR="00F81D42">
        <w:t>,</w:t>
      </w:r>
      <w:r>
        <w:t xml:space="preserve"> the main one being the change of group title from </w:t>
      </w:r>
      <w:r w:rsidR="00F75310" w:rsidRPr="009D51CE">
        <w:rPr>
          <w:b/>
          <w:bCs/>
        </w:rPr>
        <w:t xml:space="preserve">PATIENT </w:t>
      </w:r>
      <w:r w:rsidR="009D51CE" w:rsidRPr="009D51CE">
        <w:rPr>
          <w:b/>
          <w:bCs/>
        </w:rPr>
        <w:t>REPRESENTATIVE GROUP</w:t>
      </w:r>
      <w:r>
        <w:t xml:space="preserve"> to </w:t>
      </w:r>
      <w:r w:rsidR="00F310B1" w:rsidRPr="0049559E">
        <w:rPr>
          <w:b/>
          <w:bCs/>
        </w:rPr>
        <w:t>PATIENT</w:t>
      </w:r>
      <w:r w:rsidRPr="0049559E">
        <w:rPr>
          <w:b/>
          <w:bCs/>
        </w:rPr>
        <w:t xml:space="preserve"> PARTICIPATION G</w:t>
      </w:r>
      <w:r w:rsidR="0049559E" w:rsidRPr="0049559E">
        <w:rPr>
          <w:b/>
          <w:bCs/>
        </w:rPr>
        <w:t>ROUP</w:t>
      </w:r>
      <w:r w:rsidR="0049559E">
        <w:t>.</w:t>
      </w:r>
      <w:r>
        <w:t xml:space="preserve"> The </w:t>
      </w:r>
      <w:r w:rsidRPr="0067413A">
        <w:rPr>
          <w:b/>
          <w:bCs/>
        </w:rPr>
        <w:t>TOR</w:t>
      </w:r>
      <w:r>
        <w:t xml:space="preserve"> was approved for a further 12 months</w:t>
      </w:r>
      <w:r w:rsidR="00E8793F">
        <w:t xml:space="preserve"> subject to Practice</w:t>
      </w:r>
      <w:r w:rsidR="00995A45">
        <w:t xml:space="preserve"> </w:t>
      </w:r>
      <w:r w:rsidR="006B34BE">
        <w:t xml:space="preserve">approval </w:t>
      </w:r>
      <w:r w:rsidR="00995A45">
        <w:t xml:space="preserve">of </w:t>
      </w:r>
      <w:r w:rsidR="009C557B">
        <w:t>one</w:t>
      </w:r>
      <w:r w:rsidR="00A776D3">
        <w:t xml:space="preserve"> </w:t>
      </w:r>
      <w:r w:rsidR="00995A45">
        <w:t xml:space="preserve"> item</w:t>
      </w:r>
      <w:r w:rsidR="00A776D3">
        <w:t xml:space="preserve"> </w:t>
      </w:r>
      <w:r w:rsidR="00803BB6">
        <w:t xml:space="preserve">and will be published when </w:t>
      </w:r>
      <w:r w:rsidR="00995A45">
        <w:t>finalised</w:t>
      </w:r>
      <w:r w:rsidR="00803BB6">
        <w:t>.</w:t>
      </w:r>
    </w:p>
    <w:p w14:paraId="2D2B6295" w14:textId="4C34FBAD" w:rsidR="00762B9A" w:rsidRDefault="00762B9A" w:rsidP="00762B9A">
      <w:r>
        <w:t xml:space="preserve">It is envisaged that monthly meetings will be continued however, when the existing unresolved items are </w:t>
      </w:r>
      <w:r w:rsidR="00837F7D">
        <w:t>sorted,</w:t>
      </w:r>
      <w:r>
        <w:t xml:space="preserve"> we will be able to return to quarterly meetings.</w:t>
      </w:r>
    </w:p>
    <w:p w14:paraId="7471B53C" w14:textId="364AD295" w:rsidR="00762B9A" w:rsidRDefault="00762B9A" w:rsidP="00762B9A">
      <w:r w:rsidRPr="00C56561">
        <w:rPr>
          <w:b/>
        </w:rPr>
        <w:t>Next Meeting</w:t>
      </w:r>
      <w:r>
        <w:t xml:space="preserve"> – </w:t>
      </w:r>
      <w:r w:rsidR="008A2AB7">
        <w:t>Will be on the 16</w:t>
      </w:r>
      <w:r w:rsidR="008A2AB7" w:rsidRPr="008A2AB7">
        <w:rPr>
          <w:vertAlign w:val="superscript"/>
        </w:rPr>
        <w:t>th</w:t>
      </w:r>
      <w:r w:rsidR="008A2AB7">
        <w:t xml:space="preserve"> February 2023 at 2.30 pm</w:t>
      </w:r>
      <w:r w:rsidR="005B7689">
        <w:t xml:space="preserve"> unless the practice suggests a different day or time</w:t>
      </w:r>
      <w:r w:rsidR="00FB3420">
        <w:t xml:space="preserve"> </w:t>
      </w:r>
      <w:r>
        <w:t xml:space="preserve">when hopefully </w:t>
      </w:r>
      <w:r w:rsidR="00FB3420">
        <w:t xml:space="preserve">the </w:t>
      </w:r>
      <w:r w:rsidR="0028687C">
        <w:t xml:space="preserve">new Practice Manager </w:t>
      </w:r>
      <w:r>
        <w:t>and a G.P. will be able to attend.</w:t>
      </w:r>
    </w:p>
    <w:p w14:paraId="1E431D1B" w14:textId="77777777" w:rsidR="000E6961" w:rsidRDefault="000E6961" w:rsidP="00762B9A"/>
    <w:p w14:paraId="59553C80" w14:textId="77777777" w:rsidR="000E6961" w:rsidRPr="006947C6" w:rsidRDefault="000E6961" w:rsidP="000E6961">
      <w:pPr>
        <w:rPr>
          <w:b/>
          <w:sz w:val="28"/>
          <w:szCs w:val="28"/>
        </w:rPr>
      </w:pPr>
      <w:r w:rsidRPr="006947C6">
        <w:rPr>
          <w:b/>
          <w:sz w:val="28"/>
          <w:szCs w:val="28"/>
        </w:rPr>
        <w:lastRenderedPageBreak/>
        <w:t>Action List</w:t>
      </w:r>
      <w:r>
        <w:rPr>
          <w:b/>
          <w:sz w:val="28"/>
          <w:szCs w:val="28"/>
        </w:rPr>
        <w:t xml:space="preserve"> from 19/01/23</w:t>
      </w:r>
    </w:p>
    <w:tbl>
      <w:tblPr>
        <w:tblStyle w:val="TableGrid"/>
        <w:tblW w:w="0" w:type="auto"/>
        <w:tblLook w:val="04A0" w:firstRow="1" w:lastRow="0" w:firstColumn="1" w:lastColumn="0" w:noHBand="0" w:noVBand="1"/>
      </w:tblPr>
      <w:tblGrid>
        <w:gridCol w:w="1271"/>
        <w:gridCol w:w="4253"/>
        <w:gridCol w:w="1559"/>
        <w:gridCol w:w="992"/>
        <w:gridCol w:w="941"/>
      </w:tblGrid>
      <w:tr w:rsidR="000E6961" w14:paraId="66FEECA1" w14:textId="77777777" w:rsidTr="00FB5035">
        <w:tc>
          <w:tcPr>
            <w:tcW w:w="1271" w:type="dxa"/>
          </w:tcPr>
          <w:p w14:paraId="35FEEA98" w14:textId="77777777" w:rsidR="000E6961" w:rsidRPr="00EB1D66" w:rsidRDefault="000E6961" w:rsidP="00FB5035">
            <w:pPr>
              <w:jc w:val="center"/>
              <w:rPr>
                <w:b/>
                <w:sz w:val="20"/>
                <w:szCs w:val="20"/>
              </w:rPr>
            </w:pPr>
            <w:r w:rsidRPr="00EB1D66">
              <w:rPr>
                <w:b/>
                <w:sz w:val="20"/>
                <w:szCs w:val="20"/>
              </w:rPr>
              <w:t>Date of meeting</w:t>
            </w:r>
          </w:p>
        </w:tc>
        <w:tc>
          <w:tcPr>
            <w:tcW w:w="4253" w:type="dxa"/>
          </w:tcPr>
          <w:p w14:paraId="0F7A98DF" w14:textId="77777777" w:rsidR="000E6961" w:rsidRPr="00EB1D66" w:rsidRDefault="000E6961" w:rsidP="00FB5035">
            <w:pPr>
              <w:jc w:val="center"/>
              <w:rPr>
                <w:b/>
                <w:sz w:val="20"/>
                <w:szCs w:val="20"/>
              </w:rPr>
            </w:pPr>
            <w:r w:rsidRPr="00EB1D66">
              <w:rPr>
                <w:b/>
                <w:sz w:val="20"/>
                <w:szCs w:val="20"/>
              </w:rPr>
              <w:t>Action required</w:t>
            </w:r>
          </w:p>
        </w:tc>
        <w:tc>
          <w:tcPr>
            <w:tcW w:w="1559" w:type="dxa"/>
          </w:tcPr>
          <w:p w14:paraId="6D4759B5" w14:textId="77777777" w:rsidR="000E6961" w:rsidRPr="00EB1D66" w:rsidRDefault="000E6961" w:rsidP="00FB5035">
            <w:pPr>
              <w:jc w:val="center"/>
              <w:rPr>
                <w:b/>
                <w:sz w:val="20"/>
                <w:szCs w:val="20"/>
              </w:rPr>
            </w:pPr>
            <w:r w:rsidRPr="00EB1D66">
              <w:rPr>
                <w:b/>
                <w:sz w:val="20"/>
                <w:szCs w:val="20"/>
              </w:rPr>
              <w:t>Who by</w:t>
            </w:r>
          </w:p>
        </w:tc>
        <w:tc>
          <w:tcPr>
            <w:tcW w:w="992" w:type="dxa"/>
          </w:tcPr>
          <w:p w14:paraId="65496585" w14:textId="77777777" w:rsidR="000E6961" w:rsidRPr="00EB1D66" w:rsidRDefault="000E6961" w:rsidP="00FB5035">
            <w:pPr>
              <w:jc w:val="center"/>
              <w:rPr>
                <w:b/>
                <w:sz w:val="20"/>
                <w:szCs w:val="20"/>
              </w:rPr>
            </w:pPr>
            <w:r w:rsidRPr="00EB1D66">
              <w:rPr>
                <w:b/>
                <w:sz w:val="20"/>
                <w:szCs w:val="20"/>
              </w:rPr>
              <w:t>When</w:t>
            </w:r>
          </w:p>
        </w:tc>
        <w:tc>
          <w:tcPr>
            <w:tcW w:w="941" w:type="dxa"/>
          </w:tcPr>
          <w:p w14:paraId="4BC88764" w14:textId="77777777" w:rsidR="000E6961" w:rsidRPr="00EB1D66" w:rsidRDefault="000E6961" w:rsidP="00FB5035">
            <w:pPr>
              <w:jc w:val="center"/>
              <w:rPr>
                <w:b/>
                <w:sz w:val="20"/>
                <w:szCs w:val="20"/>
              </w:rPr>
            </w:pPr>
            <w:r w:rsidRPr="00EB1D66">
              <w:rPr>
                <w:b/>
                <w:sz w:val="20"/>
                <w:szCs w:val="20"/>
              </w:rPr>
              <w:t>Done</w:t>
            </w:r>
          </w:p>
        </w:tc>
      </w:tr>
      <w:tr w:rsidR="000E6961" w14:paraId="2067CD27" w14:textId="77777777" w:rsidTr="00FB5035">
        <w:tc>
          <w:tcPr>
            <w:tcW w:w="1271" w:type="dxa"/>
          </w:tcPr>
          <w:p w14:paraId="5CC8CC81" w14:textId="77777777" w:rsidR="000E6961" w:rsidRDefault="000E6961" w:rsidP="00FB5035">
            <w:r>
              <w:t>19/01/23</w:t>
            </w:r>
          </w:p>
        </w:tc>
        <w:tc>
          <w:tcPr>
            <w:tcW w:w="4253" w:type="dxa"/>
          </w:tcPr>
          <w:p w14:paraId="1E5A5FE9" w14:textId="77777777" w:rsidR="000E6961" w:rsidRDefault="000E6961" w:rsidP="00FB5035">
            <w:r>
              <w:t>Friends &amp; family cards to be on reception, a sign on reception glass to advise patients</w:t>
            </w:r>
          </w:p>
        </w:tc>
        <w:tc>
          <w:tcPr>
            <w:tcW w:w="1559" w:type="dxa"/>
          </w:tcPr>
          <w:p w14:paraId="0C1E2877" w14:textId="77777777" w:rsidR="000E6961" w:rsidRDefault="000E6961" w:rsidP="00FB5035">
            <w:r>
              <w:t>S.O.</w:t>
            </w:r>
          </w:p>
        </w:tc>
        <w:tc>
          <w:tcPr>
            <w:tcW w:w="992" w:type="dxa"/>
          </w:tcPr>
          <w:p w14:paraId="7C032742" w14:textId="77777777" w:rsidR="000E6961" w:rsidRDefault="000E6961" w:rsidP="00FB5035">
            <w:r>
              <w:t>Next meeting T.B.A.</w:t>
            </w:r>
          </w:p>
        </w:tc>
        <w:tc>
          <w:tcPr>
            <w:tcW w:w="941" w:type="dxa"/>
          </w:tcPr>
          <w:p w14:paraId="2005FA80" w14:textId="77777777" w:rsidR="000E6961" w:rsidRDefault="000E6961" w:rsidP="00FB5035"/>
        </w:tc>
      </w:tr>
      <w:tr w:rsidR="000E6961" w14:paraId="5C4CEFB5" w14:textId="77777777" w:rsidTr="00FB5035">
        <w:tc>
          <w:tcPr>
            <w:tcW w:w="1271" w:type="dxa"/>
          </w:tcPr>
          <w:p w14:paraId="4936240A" w14:textId="77777777" w:rsidR="000E6961" w:rsidRDefault="000E6961" w:rsidP="00FB5035"/>
        </w:tc>
        <w:tc>
          <w:tcPr>
            <w:tcW w:w="4253" w:type="dxa"/>
          </w:tcPr>
          <w:p w14:paraId="3D11696D" w14:textId="77777777" w:rsidR="000E6961" w:rsidRDefault="000E6961" w:rsidP="00FB5035"/>
        </w:tc>
        <w:tc>
          <w:tcPr>
            <w:tcW w:w="1559" w:type="dxa"/>
          </w:tcPr>
          <w:p w14:paraId="6006539C" w14:textId="77777777" w:rsidR="000E6961" w:rsidRDefault="000E6961" w:rsidP="00FB5035"/>
        </w:tc>
        <w:tc>
          <w:tcPr>
            <w:tcW w:w="992" w:type="dxa"/>
          </w:tcPr>
          <w:p w14:paraId="6DC27FC8" w14:textId="77777777" w:rsidR="000E6961" w:rsidRDefault="000E6961" w:rsidP="00FB5035"/>
        </w:tc>
        <w:tc>
          <w:tcPr>
            <w:tcW w:w="941" w:type="dxa"/>
          </w:tcPr>
          <w:p w14:paraId="59ACFC03" w14:textId="77777777" w:rsidR="000E6961" w:rsidRDefault="000E6961" w:rsidP="00FB5035"/>
        </w:tc>
      </w:tr>
      <w:tr w:rsidR="000E6961" w14:paraId="23DFC672" w14:textId="77777777" w:rsidTr="00FB5035">
        <w:tc>
          <w:tcPr>
            <w:tcW w:w="1271" w:type="dxa"/>
          </w:tcPr>
          <w:p w14:paraId="0E94CCD2" w14:textId="77777777" w:rsidR="000E6961" w:rsidRDefault="000E6961" w:rsidP="00FB5035">
            <w:r>
              <w:t>19/01/23</w:t>
            </w:r>
          </w:p>
        </w:tc>
        <w:tc>
          <w:tcPr>
            <w:tcW w:w="4253" w:type="dxa"/>
          </w:tcPr>
          <w:p w14:paraId="7D825480" w14:textId="77777777" w:rsidR="000E6961" w:rsidRDefault="000E6961" w:rsidP="00FB5035">
            <w:r>
              <w:t>Laminated posters to be made and sited in the surgery waiting room.</w:t>
            </w:r>
          </w:p>
        </w:tc>
        <w:tc>
          <w:tcPr>
            <w:tcW w:w="1559" w:type="dxa"/>
          </w:tcPr>
          <w:p w14:paraId="0BF0A5E5" w14:textId="77777777" w:rsidR="000E6961" w:rsidRDefault="000E6961" w:rsidP="00FB5035">
            <w:r>
              <w:t>T.C. and D.H.</w:t>
            </w:r>
          </w:p>
        </w:tc>
        <w:tc>
          <w:tcPr>
            <w:tcW w:w="992" w:type="dxa"/>
          </w:tcPr>
          <w:p w14:paraId="2A18EB2E" w14:textId="77777777" w:rsidR="000E6961" w:rsidRDefault="000E6961" w:rsidP="00FB5035">
            <w:r>
              <w:t>Next meeting T.B.A.</w:t>
            </w:r>
          </w:p>
        </w:tc>
        <w:tc>
          <w:tcPr>
            <w:tcW w:w="941" w:type="dxa"/>
          </w:tcPr>
          <w:p w14:paraId="190304E7" w14:textId="77777777" w:rsidR="000E6961" w:rsidRDefault="000E6961" w:rsidP="00FB5035"/>
        </w:tc>
      </w:tr>
      <w:tr w:rsidR="000E6961" w14:paraId="1E3A94ED" w14:textId="77777777" w:rsidTr="00FB5035">
        <w:tc>
          <w:tcPr>
            <w:tcW w:w="1271" w:type="dxa"/>
          </w:tcPr>
          <w:p w14:paraId="5ACCC38D" w14:textId="77777777" w:rsidR="000E6961" w:rsidRDefault="000E6961" w:rsidP="00FB5035"/>
        </w:tc>
        <w:tc>
          <w:tcPr>
            <w:tcW w:w="4253" w:type="dxa"/>
          </w:tcPr>
          <w:p w14:paraId="7C76E4A4" w14:textId="77777777" w:rsidR="000E6961" w:rsidRDefault="000E6961" w:rsidP="00FB5035"/>
        </w:tc>
        <w:tc>
          <w:tcPr>
            <w:tcW w:w="1559" w:type="dxa"/>
          </w:tcPr>
          <w:p w14:paraId="782E6169" w14:textId="77777777" w:rsidR="000E6961" w:rsidRDefault="000E6961" w:rsidP="00FB5035"/>
        </w:tc>
        <w:tc>
          <w:tcPr>
            <w:tcW w:w="992" w:type="dxa"/>
          </w:tcPr>
          <w:p w14:paraId="265BE079" w14:textId="77777777" w:rsidR="000E6961" w:rsidRDefault="000E6961" w:rsidP="00FB5035"/>
        </w:tc>
        <w:tc>
          <w:tcPr>
            <w:tcW w:w="941" w:type="dxa"/>
          </w:tcPr>
          <w:p w14:paraId="2DBF4804" w14:textId="77777777" w:rsidR="000E6961" w:rsidRDefault="000E6961" w:rsidP="00FB5035"/>
        </w:tc>
      </w:tr>
      <w:tr w:rsidR="000E6961" w14:paraId="51CC5571" w14:textId="77777777" w:rsidTr="00FB5035">
        <w:tc>
          <w:tcPr>
            <w:tcW w:w="1271" w:type="dxa"/>
          </w:tcPr>
          <w:p w14:paraId="487008E9" w14:textId="77777777" w:rsidR="000E6961" w:rsidRDefault="000E6961" w:rsidP="00FB5035">
            <w:r>
              <w:t>19/01/23</w:t>
            </w:r>
          </w:p>
        </w:tc>
        <w:tc>
          <w:tcPr>
            <w:tcW w:w="4253" w:type="dxa"/>
          </w:tcPr>
          <w:p w14:paraId="0D12B10F" w14:textId="77777777" w:rsidR="000E6961" w:rsidRDefault="000E6961" w:rsidP="00FB5035">
            <w:r>
              <w:t>PPG recruitment forms to be made and positioned within the surgery waiting room.</w:t>
            </w:r>
          </w:p>
        </w:tc>
        <w:tc>
          <w:tcPr>
            <w:tcW w:w="1559" w:type="dxa"/>
          </w:tcPr>
          <w:p w14:paraId="211F3AD5" w14:textId="77777777" w:rsidR="000E6961" w:rsidRDefault="000E6961" w:rsidP="00FB5035">
            <w:r>
              <w:t>T.C. and D.H.</w:t>
            </w:r>
          </w:p>
        </w:tc>
        <w:tc>
          <w:tcPr>
            <w:tcW w:w="992" w:type="dxa"/>
          </w:tcPr>
          <w:p w14:paraId="4620C190" w14:textId="77777777" w:rsidR="000E6961" w:rsidRDefault="000E6961" w:rsidP="00FB5035">
            <w:r>
              <w:t>Next meeting T.B.A.</w:t>
            </w:r>
          </w:p>
        </w:tc>
        <w:tc>
          <w:tcPr>
            <w:tcW w:w="941" w:type="dxa"/>
          </w:tcPr>
          <w:p w14:paraId="71AE9663" w14:textId="77777777" w:rsidR="000E6961" w:rsidRDefault="000E6961" w:rsidP="00FB5035"/>
        </w:tc>
      </w:tr>
      <w:tr w:rsidR="000E6961" w14:paraId="57E1F312" w14:textId="77777777" w:rsidTr="00FB5035">
        <w:tc>
          <w:tcPr>
            <w:tcW w:w="1271" w:type="dxa"/>
          </w:tcPr>
          <w:p w14:paraId="26F6A519" w14:textId="77777777" w:rsidR="000E6961" w:rsidRDefault="000E6961" w:rsidP="00FB5035"/>
        </w:tc>
        <w:tc>
          <w:tcPr>
            <w:tcW w:w="4253" w:type="dxa"/>
          </w:tcPr>
          <w:p w14:paraId="5F2869C6" w14:textId="77777777" w:rsidR="000E6961" w:rsidRDefault="000E6961" w:rsidP="00FB5035"/>
        </w:tc>
        <w:tc>
          <w:tcPr>
            <w:tcW w:w="1559" w:type="dxa"/>
          </w:tcPr>
          <w:p w14:paraId="2C6ECBE3" w14:textId="77777777" w:rsidR="000E6961" w:rsidRDefault="000E6961" w:rsidP="00FB5035"/>
        </w:tc>
        <w:tc>
          <w:tcPr>
            <w:tcW w:w="992" w:type="dxa"/>
          </w:tcPr>
          <w:p w14:paraId="3190A014" w14:textId="77777777" w:rsidR="000E6961" w:rsidRDefault="000E6961" w:rsidP="00FB5035"/>
        </w:tc>
        <w:tc>
          <w:tcPr>
            <w:tcW w:w="941" w:type="dxa"/>
          </w:tcPr>
          <w:p w14:paraId="1459E63A" w14:textId="77777777" w:rsidR="000E6961" w:rsidRDefault="000E6961" w:rsidP="00FB5035"/>
        </w:tc>
      </w:tr>
      <w:tr w:rsidR="000E6961" w14:paraId="4642B900" w14:textId="77777777" w:rsidTr="00FB5035">
        <w:tc>
          <w:tcPr>
            <w:tcW w:w="1271" w:type="dxa"/>
          </w:tcPr>
          <w:p w14:paraId="1236D5A1" w14:textId="77777777" w:rsidR="000E6961" w:rsidRDefault="000E6961" w:rsidP="00FB5035">
            <w:r>
              <w:t>19/01/23</w:t>
            </w:r>
          </w:p>
        </w:tc>
        <w:tc>
          <w:tcPr>
            <w:tcW w:w="4253" w:type="dxa"/>
          </w:tcPr>
          <w:p w14:paraId="5CAE3E07" w14:textId="77777777" w:rsidR="000E6961" w:rsidRDefault="000E6961" w:rsidP="00FB5035">
            <w:r>
              <w:t>Existing Surgery Roles flowchart to be checked and advise if changes required.</w:t>
            </w:r>
          </w:p>
        </w:tc>
        <w:tc>
          <w:tcPr>
            <w:tcW w:w="1559" w:type="dxa"/>
          </w:tcPr>
          <w:p w14:paraId="238E89C2" w14:textId="77777777" w:rsidR="000E6961" w:rsidRDefault="000E6961" w:rsidP="00FB5035">
            <w:r>
              <w:t>S.O.</w:t>
            </w:r>
          </w:p>
        </w:tc>
        <w:tc>
          <w:tcPr>
            <w:tcW w:w="992" w:type="dxa"/>
          </w:tcPr>
          <w:p w14:paraId="2E478A94" w14:textId="77777777" w:rsidR="000E6961" w:rsidRDefault="000E6961" w:rsidP="00FB5035">
            <w:r>
              <w:t>Next meeting T.B.A.</w:t>
            </w:r>
          </w:p>
        </w:tc>
        <w:tc>
          <w:tcPr>
            <w:tcW w:w="941" w:type="dxa"/>
          </w:tcPr>
          <w:p w14:paraId="099C24F6" w14:textId="77777777" w:rsidR="000E6961" w:rsidRDefault="000E6961" w:rsidP="00FB5035"/>
        </w:tc>
      </w:tr>
      <w:tr w:rsidR="000E6961" w14:paraId="474A8AE3" w14:textId="77777777" w:rsidTr="00FB5035">
        <w:tc>
          <w:tcPr>
            <w:tcW w:w="1271" w:type="dxa"/>
          </w:tcPr>
          <w:p w14:paraId="08C0015B" w14:textId="77777777" w:rsidR="000E6961" w:rsidRDefault="000E6961" w:rsidP="00FB5035"/>
        </w:tc>
        <w:tc>
          <w:tcPr>
            <w:tcW w:w="4253" w:type="dxa"/>
          </w:tcPr>
          <w:p w14:paraId="4900B70E" w14:textId="77777777" w:rsidR="000E6961" w:rsidRDefault="000E6961" w:rsidP="00FB5035"/>
        </w:tc>
        <w:tc>
          <w:tcPr>
            <w:tcW w:w="1559" w:type="dxa"/>
          </w:tcPr>
          <w:p w14:paraId="3B7B7A5D" w14:textId="77777777" w:rsidR="000E6961" w:rsidRDefault="000E6961" w:rsidP="00FB5035"/>
        </w:tc>
        <w:tc>
          <w:tcPr>
            <w:tcW w:w="992" w:type="dxa"/>
          </w:tcPr>
          <w:p w14:paraId="0B12194E" w14:textId="77777777" w:rsidR="000E6961" w:rsidRDefault="000E6961" w:rsidP="00FB5035"/>
        </w:tc>
        <w:tc>
          <w:tcPr>
            <w:tcW w:w="941" w:type="dxa"/>
          </w:tcPr>
          <w:p w14:paraId="50617ECE" w14:textId="77777777" w:rsidR="000E6961" w:rsidRDefault="000E6961" w:rsidP="00FB5035"/>
        </w:tc>
      </w:tr>
      <w:tr w:rsidR="000E6961" w14:paraId="331D5051" w14:textId="77777777" w:rsidTr="00FB5035">
        <w:tc>
          <w:tcPr>
            <w:tcW w:w="1271" w:type="dxa"/>
          </w:tcPr>
          <w:p w14:paraId="11BF0F71" w14:textId="77777777" w:rsidR="000E6961" w:rsidRDefault="000E6961" w:rsidP="00FB5035">
            <w:r>
              <w:t>19/01/23</w:t>
            </w:r>
          </w:p>
        </w:tc>
        <w:tc>
          <w:tcPr>
            <w:tcW w:w="4253" w:type="dxa"/>
          </w:tcPr>
          <w:p w14:paraId="69C027E2" w14:textId="77777777" w:rsidR="000E6961" w:rsidRDefault="000E6961" w:rsidP="00FB5035">
            <w:r>
              <w:t>Photos for possible use for posters to be sent to T.C. and D.H.</w:t>
            </w:r>
          </w:p>
        </w:tc>
        <w:tc>
          <w:tcPr>
            <w:tcW w:w="1559" w:type="dxa"/>
          </w:tcPr>
          <w:p w14:paraId="0BC6EE09" w14:textId="77777777" w:rsidR="000E6961" w:rsidRDefault="000E6961" w:rsidP="00FB5035">
            <w:r>
              <w:t>N.S.</w:t>
            </w:r>
          </w:p>
        </w:tc>
        <w:tc>
          <w:tcPr>
            <w:tcW w:w="992" w:type="dxa"/>
          </w:tcPr>
          <w:p w14:paraId="69A67615" w14:textId="77777777" w:rsidR="000E6961" w:rsidRDefault="000E6961" w:rsidP="00FB5035">
            <w:r>
              <w:t>31/1/23</w:t>
            </w:r>
          </w:p>
        </w:tc>
        <w:tc>
          <w:tcPr>
            <w:tcW w:w="941" w:type="dxa"/>
          </w:tcPr>
          <w:p w14:paraId="320CE0EA" w14:textId="77777777" w:rsidR="000E6961" w:rsidRDefault="000E6961" w:rsidP="00FB5035"/>
        </w:tc>
      </w:tr>
      <w:tr w:rsidR="000E6961" w14:paraId="5E2772B6" w14:textId="77777777" w:rsidTr="00FB5035">
        <w:trPr>
          <w:trHeight w:val="414"/>
        </w:trPr>
        <w:tc>
          <w:tcPr>
            <w:tcW w:w="1271" w:type="dxa"/>
          </w:tcPr>
          <w:p w14:paraId="069F0F11" w14:textId="77777777" w:rsidR="000E6961" w:rsidRDefault="000E6961" w:rsidP="00FB5035"/>
        </w:tc>
        <w:tc>
          <w:tcPr>
            <w:tcW w:w="4253" w:type="dxa"/>
          </w:tcPr>
          <w:p w14:paraId="1F11B846" w14:textId="77777777" w:rsidR="000E6961" w:rsidRDefault="000E6961" w:rsidP="00FB5035"/>
        </w:tc>
        <w:tc>
          <w:tcPr>
            <w:tcW w:w="1559" w:type="dxa"/>
          </w:tcPr>
          <w:p w14:paraId="05D718A5" w14:textId="77777777" w:rsidR="000E6961" w:rsidRDefault="000E6961" w:rsidP="00FB5035"/>
        </w:tc>
        <w:tc>
          <w:tcPr>
            <w:tcW w:w="992" w:type="dxa"/>
          </w:tcPr>
          <w:p w14:paraId="27D922CC" w14:textId="77777777" w:rsidR="000E6961" w:rsidRDefault="000E6961" w:rsidP="00FB5035"/>
        </w:tc>
        <w:tc>
          <w:tcPr>
            <w:tcW w:w="941" w:type="dxa"/>
          </w:tcPr>
          <w:p w14:paraId="5018B012" w14:textId="77777777" w:rsidR="000E6961" w:rsidRDefault="000E6961" w:rsidP="00FB5035"/>
        </w:tc>
      </w:tr>
      <w:tr w:rsidR="000E6961" w14:paraId="57B2E989" w14:textId="77777777" w:rsidTr="00FB5035">
        <w:tc>
          <w:tcPr>
            <w:tcW w:w="1271" w:type="dxa"/>
          </w:tcPr>
          <w:p w14:paraId="2A689798" w14:textId="77777777" w:rsidR="000E6961" w:rsidRDefault="000E6961" w:rsidP="00FB5035">
            <w:r>
              <w:t>19/01/23</w:t>
            </w:r>
          </w:p>
        </w:tc>
        <w:tc>
          <w:tcPr>
            <w:tcW w:w="4253" w:type="dxa"/>
          </w:tcPr>
          <w:p w14:paraId="098C7624" w14:textId="77777777" w:rsidR="000E6961" w:rsidRDefault="000E6961" w:rsidP="00FB5035">
            <w:r>
              <w:t>Next PPG meeting date and practice attendees to be advised</w:t>
            </w:r>
          </w:p>
        </w:tc>
        <w:tc>
          <w:tcPr>
            <w:tcW w:w="1559" w:type="dxa"/>
          </w:tcPr>
          <w:p w14:paraId="6C9D0756" w14:textId="77777777" w:rsidR="000E6961" w:rsidRDefault="000E6961" w:rsidP="00FB5035">
            <w:r>
              <w:t>S.O.</w:t>
            </w:r>
          </w:p>
        </w:tc>
        <w:tc>
          <w:tcPr>
            <w:tcW w:w="992" w:type="dxa"/>
          </w:tcPr>
          <w:p w14:paraId="5F2F5A4A" w14:textId="77777777" w:rsidR="000E6961" w:rsidRDefault="000E6961" w:rsidP="00FB5035">
            <w:r>
              <w:t>Next meeting T.B.A.</w:t>
            </w:r>
          </w:p>
        </w:tc>
        <w:tc>
          <w:tcPr>
            <w:tcW w:w="941" w:type="dxa"/>
          </w:tcPr>
          <w:p w14:paraId="36A7A006" w14:textId="77777777" w:rsidR="000E6961" w:rsidRDefault="000E6961" w:rsidP="00FB5035"/>
        </w:tc>
      </w:tr>
      <w:tr w:rsidR="000E6961" w14:paraId="00334C6E" w14:textId="77777777" w:rsidTr="00FB5035">
        <w:tc>
          <w:tcPr>
            <w:tcW w:w="1271" w:type="dxa"/>
          </w:tcPr>
          <w:p w14:paraId="05B60111" w14:textId="77777777" w:rsidR="000E6961" w:rsidRDefault="000E6961" w:rsidP="00FB5035"/>
        </w:tc>
        <w:tc>
          <w:tcPr>
            <w:tcW w:w="4253" w:type="dxa"/>
          </w:tcPr>
          <w:p w14:paraId="3253A9EA" w14:textId="77777777" w:rsidR="000E6961" w:rsidRDefault="000E6961" w:rsidP="00FB5035"/>
        </w:tc>
        <w:tc>
          <w:tcPr>
            <w:tcW w:w="1559" w:type="dxa"/>
          </w:tcPr>
          <w:p w14:paraId="4EAA4D73" w14:textId="77777777" w:rsidR="000E6961" w:rsidRDefault="000E6961" w:rsidP="00FB5035"/>
        </w:tc>
        <w:tc>
          <w:tcPr>
            <w:tcW w:w="992" w:type="dxa"/>
          </w:tcPr>
          <w:p w14:paraId="766A0DA4" w14:textId="77777777" w:rsidR="000E6961" w:rsidRDefault="000E6961" w:rsidP="00FB5035"/>
        </w:tc>
        <w:tc>
          <w:tcPr>
            <w:tcW w:w="941" w:type="dxa"/>
          </w:tcPr>
          <w:p w14:paraId="5D9A36C0" w14:textId="77777777" w:rsidR="000E6961" w:rsidRDefault="000E6961" w:rsidP="00FB5035"/>
        </w:tc>
      </w:tr>
      <w:tr w:rsidR="000E6961" w14:paraId="519A8181" w14:textId="77777777" w:rsidTr="00FB5035">
        <w:tc>
          <w:tcPr>
            <w:tcW w:w="1271" w:type="dxa"/>
          </w:tcPr>
          <w:p w14:paraId="4B07C1EC" w14:textId="77777777" w:rsidR="000E6961" w:rsidRDefault="000E6961" w:rsidP="00FB5035">
            <w:r>
              <w:t>19/01/23</w:t>
            </w:r>
          </w:p>
        </w:tc>
        <w:tc>
          <w:tcPr>
            <w:tcW w:w="4253" w:type="dxa"/>
          </w:tcPr>
          <w:p w14:paraId="03A749CA" w14:textId="77777777" w:rsidR="000E6961" w:rsidRDefault="000E6961" w:rsidP="00FB5035">
            <w:r>
              <w:t xml:space="preserve">A list of the amendments to the Parkview website and in particular the Patient group section to be notified to S.O. so that corrections can be made. </w:t>
            </w:r>
          </w:p>
        </w:tc>
        <w:tc>
          <w:tcPr>
            <w:tcW w:w="1559" w:type="dxa"/>
          </w:tcPr>
          <w:p w14:paraId="43C67E15" w14:textId="77777777" w:rsidR="000E6961" w:rsidRDefault="000E6961" w:rsidP="00FB5035">
            <w:r>
              <w:t>D.H.</w:t>
            </w:r>
          </w:p>
        </w:tc>
        <w:tc>
          <w:tcPr>
            <w:tcW w:w="992" w:type="dxa"/>
          </w:tcPr>
          <w:p w14:paraId="30DFD235" w14:textId="77777777" w:rsidR="000E6961" w:rsidRDefault="000E6961" w:rsidP="00FB5035">
            <w:r>
              <w:t>Next meeting T.B.A.</w:t>
            </w:r>
          </w:p>
        </w:tc>
        <w:tc>
          <w:tcPr>
            <w:tcW w:w="941" w:type="dxa"/>
          </w:tcPr>
          <w:p w14:paraId="15900848" w14:textId="77777777" w:rsidR="000E6961" w:rsidRDefault="000E6961" w:rsidP="00FB5035"/>
        </w:tc>
      </w:tr>
      <w:tr w:rsidR="000E6961" w14:paraId="55CBCE86" w14:textId="77777777" w:rsidTr="00FB5035">
        <w:tc>
          <w:tcPr>
            <w:tcW w:w="1271" w:type="dxa"/>
          </w:tcPr>
          <w:p w14:paraId="2F67196A" w14:textId="77777777" w:rsidR="000E6961" w:rsidRDefault="000E6961" w:rsidP="00FB5035"/>
        </w:tc>
        <w:tc>
          <w:tcPr>
            <w:tcW w:w="4253" w:type="dxa"/>
          </w:tcPr>
          <w:p w14:paraId="2146D266" w14:textId="77777777" w:rsidR="000E6961" w:rsidRDefault="000E6961" w:rsidP="00FB5035"/>
        </w:tc>
        <w:tc>
          <w:tcPr>
            <w:tcW w:w="1559" w:type="dxa"/>
          </w:tcPr>
          <w:p w14:paraId="35025332" w14:textId="77777777" w:rsidR="000E6961" w:rsidRDefault="000E6961" w:rsidP="00FB5035"/>
        </w:tc>
        <w:tc>
          <w:tcPr>
            <w:tcW w:w="992" w:type="dxa"/>
          </w:tcPr>
          <w:p w14:paraId="353E6B39" w14:textId="77777777" w:rsidR="000E6961" w:rsidRDefault="000E6961" w:rsidP="00FB5035"/>
        </w:tc>
        <w:tc>
          <w:tcPr>
            <w:tcW w:w="941" w:type="dxa"/>
          </w:tcPr>
          <w:p w14:paraId="36A43D2E" w14:textId="77777777" w:rsidR="000E6961" w:rsidRDefault="000E6961" w:rsidP="00FB5035"/>
        </w:tc>
      </w:tr>
      <w:tr w:rsidR="000E6961" w14:paraId="4C10614C" w14:textId="77777777" w:rsidTr="00FB5035">
        <w:tc>
          <w:tcPr>
            <w:tcW w:w="1271" w:type="dxa"/>
          </w:tcPr>
          <w:p w14:paraId="06BEC918" w14:textId="77777777" w:rsidR="000E6961" w:rsidRDefault="000E6961" w:rsidP="00FB5035"/>
        </w:tc>
        <w:tc>
          <w:tcPr>
            <w:tcW w:w="4253" w:type="dxa"/>
          </w:tcPr>
          <w:p w14:paraId="60354C19" w14:textId="77777777" w:rsidR="000E6961" w:rsidRDefault="000E6961" w:rsidP="00FB5035"/>
        </w:tc>
        <w:tc>
          <w:tcPr>
            <w:tcW w:w="1559" w:type="dxa"/>
          </w:tcPr>
          <w:p w14:paraId="77B545A1" w14:textId="77777777" w:rsidR="000E6961" w:rsidRDefault="000E6961" w:rsidP="00FB5035"/>
        </w:tc>
        <w:tc>
          <w:tcPr>
            <w:tcW w:w="992" w:type="dxa"/>
          </w:tcPr>
          <w:p w14:paraId="003D1692" w14:textId="77777777" w:rsidR="000E6961" w:rsidRDefault="000E6961" w:rsidP="00FB5035"/>
        </w:tc>
        <w:tc>
          <w:tcPr>
            <w:tcW w:w="941" w:type="dxa"/>
          </w:tcPr>
          <w:p w14:paraId="429793DD" w14:textId="77777777" w:rsidR="000E6961" w:rsidRDefault="000E6961" w:rsidP="00FB5035"/>
        </w:tc>
      </w:tr>
      <w:tr w:rsidR="000E6961" w14:paraId="106244F7" w14:textId="77777777" w:rsidTr="00FB5035">
        <w:tc>
          <w:tcPr>
            <w:tcW w:w="1271" w:type="dxa"/>
          </w:tcPr>
          <w:p w14:paraId="2B718AEF" w14:textId="77777777" w:rsidR="000E6961" w:rsidRDefault="000E6961" w:rsidP="00FB5035"/>
        </w:tc>
        <w:tc>
          <w:tcPr>
            <w:tcW w:w="4253" w:type="dxa"/>
          </w:tcPr>
          <w:p w14:paraId="3DEBC2FF" w14:textId="77777777" w:rsidR="000E6961" w:rsidRDefault="000E6961" w:rsidP="00FB5035"/>
        </w:tc>
        <w:tc>
          <w:tcPr>
            <w:tcW w:w="1559" w:type="dxa"/>
          </w:tcPr>
          <w:p w14:paraId="18A4981E" w14:textId="77777777" w:rsidR="000E6961" w:rsidRDefault="000E6961" w:rsidP="00FB5035"/>
        </w:tc>
        <w:tc>
          <w:tcPr>
            <w:tcW w:w="992" w:type="dxa"/>
          </w:tcPr>
          <w:p w14:paraId="7D6C6474" w14:textId="77777777" w:rsidR="000E6961" w:rsidRDefault="000E6961" w:rsidP="00FB5035"/>
        </w:tc>
        <w:tc>
          <w:tcPr>
            <w:tcW w:w="941" w:type="dxa"/>
          </w:tcPr>
          <w:p w14:paraId="4256A0C4" w14:textId="77777777" w:rsidR="000E6961" w:rsidRDefault="000E6961" w:rsidP="00FB5035"/>
        </w:tc>
      </w:tr>
      <w:tr w:rsidR="000E6961" w14:paraId="5E36F939" w14:textId="77777777" w:rsidTr="00FB5035">
        <w:tc>
          <w:tcPr>
            <w:tcW w:w="1271" w:type="dxa"/>
          </w:tcPr>
          <w:p w14:paraId="24FC6F54" w14:textId="77777777" w:rsidR="000E6961" w:rsidRDefault="000E6961" w:rsidP="00FB5035"/>
        </w:tc>
        <w:tc>
          <w:tcPr>
            <w:tcW w:w="4253" w:type="dxa"/>
          </w:tcPr>
          <w:p w14:paraId="0347BAD1" w14:textId="77777777" w:rsidR="000E6961" w:rsidRDefault="000E6961" w:rsidP="00FB5035"/>
        </w:tc>
        <w:tc>
          <w:tcPr>
            <w:tcW w:w="1559" w:type="dxa"/>
          </w:tcPr>
          <w:p w14:paraId="71D69A79" w14:textId="77777777" w:rsidR="000E6961" w:rsidRDefault="000E6961" w:rsidP="00FB5035"/>
        </w:tc>
        <w:tc>
          <w:tcPr>
            <w:tcW w:w="992" w:type="dxa"/>
          </w:tcPr>
          <w:p w14:paraId="50F0F6CA" w14:textId="77777777" w:rsidR="000E6961" w:rsidRDefault="000E6961" w:rsidP="00FB5035"/>
        </w:tc>
        <w:tc>
          <w:tcPr>
            <w:tcW w:w="941" w:type="dxa"/>
          </w:tcPr>
          <w:p w14:paraId="47388444" w14:textId="77777777" w:rsidR="000E6961" w:rsidRDefault="000E6961" w:rsidP="00FB5035"/>
        </w:tc>
      </w:tr>
      <w:tr w:rsidR="000E6961" w14:paraId="6257934C" w14:textId="77777777" w:rsidTr="00FB5035">
        <w:tc>
          <w:tcPr>
            <w:tcW w:w="1271" w:type="dxa"/>
          </w:tcPr>
          <w:p w14:paraId="7E03D559" w14:textId="77777777" w:rsidR="000E6961" w:rsidRDefault="000E6961" w:rsidP="00FB5035"/>
        </w:tc>
        <w:tc>
          <w:tcPr>
            <w:tcW w:w="4253" w:type="dxa"/>
          </w:tcPr>
          <w:p w14:paraId="741CA8C5" w14:textId="77777777" w:rsidR="000E6961" w:rsidRDefault="000E6961" w:rsidP="00FB5035"/>
        </w:tc>
        <w:tc>
          <w:tcPr>
            <w:tcW w:w="1559" w:type="dxa"/>
          </w:tcPr>
          <w:p w14:paraId="0A838E12" w14:textId="77777777" w:rsidR="000E6961" w:rsidRDefault="000E6961" w:rsidP="00FB5035"/>
        </w:tc>
        <w:tc>
          <w:tcPr>
            <w:tcW w:w="992" w:type="dxa"/>
          </w:tcPr>
          <w:p w14:paraId="73EE0FCB" w14:textId="77777777" w:rsidR="000E6961" w:rsidRDefault="000E6961" w:rsidP="00FB5035"/>
        </w:tc>
        <w:tc>
          <w:tcPr>
            <w:tcW w:w="941" w:type="dxa"/>
          </w:tcPr>
          <w:p w14:paraId="0EE0D4FC" w14:textId="77777777" w:rsidR="000E6961" w:rsidRDefault="000E6961" w:rsidP="00FB5035"/>
        </w:tc>
      </w:tr>
      <w:tr w:rsidR="000E6961" w14:paraId="52B6FDD2" w14:textId="77777777" w:rsidTr="00FB5035">
        <w:tc>
          <w:tcPr>
            <w:tcW w:w="1271" w:type="dxa"/>
          </w:tcPr>
          <w:p w14:paraId="54BABCF3" w14:textId="77777777" w:rsidR="000E6961" w:rsidRDefault="000E6961" w:rsidP="00FB5035"/>
        </w:tc>
        <w:tc>
          <w:tcPr>
            <w:tcW w:w="4253" w:type="dxa"/>
          </w:tcPr>
          <w:p w14:paraId="1AEF972A" w14:textId="77777777" w:rsidR="000E6961" w:rsidRDefault="000E6961" w:rsidP="00FB5035"/>
        </w:tc>
        <w:tc>
          <w:tcPr>
            <w:tcW w:w="1559" w:type="dxa"/>
          </w:tcPr>
          <w:p w14:paraId="7486D469" w14:textId="77777777" w:rsidR="000E6961" w:rsidRDefault="000E6961" w:rsidP="00FB5035"/>
        </w:tc>
        <w:tc>
          <w:tcPr>
            <w:tcW w:w="992" w:type="dxa"/>
          </w:tcPr>
          <w:p w14:paraId="738FBC26" w14:textId="77777777" w:rsidR="000E6961" w:rsidRDefault="000E6961" w:rsidP="00FB5035"/>
        </w:tc>
        <w:tc>
          <w:tcPr>
            <w:tcW w:w="941" w:type="dxa"/>
          </w:tcPr>
          <w:p w14:paraId="6C31EF52" w14:textId="77777777" w:rsidR="000E6961" w:rsidRDefault="000E6961" w:rsidP="00FB5035"/>
        </w:tc>
      </w:tr>
      <w:tr w:rsidR="000E6961" w14:paraId="45E73FB4" w14:textId="77777777" w:rsidTr="00FB5035">
        <w:tc>
          <w:tcPr>
            <w:tcW w:w="1271" w:type="dxa"/>
          </w:tcPr>
          <w:p w14:paraId="513443D2" w14:textId="77777777" w:rsidR="000E6961" w:rsidRDefault="000E6961" w:rsidP="00FB5035"/>
        </w:tc>
        <w:tc>
          <w:tcPr>
            <w:tcW w:w="4253" w:type="dxa"/>
          </w:tcPr>
          <w:p w14:paraId="5D1AA3A8" w14:textId="77777777" w:rsidR="000E6961" w:rsidRDefault="000E6961" w:rsidP="00FB5035"/>
        </w:tc>
        <w:tc>
          <w:tcPr>
            <w:tcW w:w="1559" w:type="dxa"/>
          </w:tcPr>
          <w:p w14:paraId="62055219" w14:textId="77777777" w:rsidR="000E6961" w:rsidRDefault="000E6961" w:rsidP="00FB5035"/>
        </w:tc>
        <w:tc>
          <w:tcPr>
            <w:tcW w:w="992" w:type="dxa"/>
          </w:tcPr>
          <w:p w14:paraId="012B82C5" w14:textId="77777777" w:rsidR="000E6961" w:rsidRDefault="000E6961" w:rsidP="00FB5035"/>
        </w:tc>
        <w:tc>
          <w:tcPr>
            <w:tcW w:w="941" w:type="dxa"/>
          </w:tcPr>
          <w:p w14:paraId="7D447270" w14:textId="77777777" w:rsidR="000E6961" w:rsidRDefault="000E6961" w:rsidP="00FB5035"/>
        </w:tc>
      </w:tr>
      <w:tr w:rsidR="000E6961" w14:paraId="2BDE2447" w14:textId="77777777" w:rsidTr="00FB5035">
        <w:tc>
          <w:tcPr>
            <w:tcW w:w="1271" w:type="dxa"/>
          </w:tcPr>
          <w:p w14:paraId="5383BBEC" w14:textId="77777777" w:rsidR="000E6961" w:rsidRDefault="000E6961" w:rsidP="00FB5035"/>
        </w:tc>
        <w:tc>
          <w:tcPr>
            <w:tcW w:w="4253" w:type="dxa"/>
          </w:tcPr>
          <w:p w14:paraId="7FCD3D46" w14:textId="77777777" w:rsidR="000E6961" w:rsidRDefault="000E6961" w:rsidP="00FB5035"/>
        </w:tc>
        <w:tc>
          <w:tcPr>
            <w:tcW w:w="1559" w:type="dxa"/>
          </w:tcPr>
          <w:p w14:paraId="7FB49FE3" w14:textId="77777777" w:rsidR="000E6961" w:rsidRDefault="000E6961" w:rsidP="00FB5035"/>
        </w:tc>
        <w:tc>
          <w:tcPr>
            <w:tcW w:w="992" w:type="dxa"/>
          </w:tcPr>
          <w:p w14:paraId="4F66B23D" w14:textId="77777777" w:rsidR="000E6961" w:rsidRDefault="000E6961" w:rsidP="00FB5035"/>
        </w:tc>
        <w:tc>
          <w:tcPr>
            <w:tcW w:w="941" w:type="dxa"/>
          </w:tcPr>
          <w:p w14:paraId="31D0A1DB" w14:textId="77777777" w:rsidR="000E6961" w:rsidRDefault="000E6961" w:rsidP="00FB5035"/>
        </w:tc>
      </w:tr>
      <w:tr w:rsidR="000E6961" w14:paraId="48E091B6" w14:textId="77777777" w:rsidTr="00FB5035">
        <w:tc>
          <w:tcPr>
            <w:tcW w:w="1271" w:type="dxa"/>
          </w:tcPr>
          <w:p w14:paraId="042289D8" w14:textId="77777777" w:rsidR="000E6961" w:rsidRDefault="000E6961" w:rsidP="00FB5035"/>
        </w:tc>
        <w:tc>
          <w:tcPr>
            <w:tcW w:w="4253" w:type="dxa"/>
          </w:tcPr>
          <w:p w14:paraId="3C0ED2F9" w14:textId="77777777" w:rsidR="000E6961" w:rsidRDefault="000E6961" w:rsidP="00FB5035"/>
        </w:tc>
        <w:tc>
          <w:tcPr>
            <w:tcW w:w="1559" w:type="dxa"/>
          </w:tcPr>
          <w:p w14:paraId="1FC07A71" w14:textId="77777777" w:rsidR="000E6961" w:rsidRDefault="000E6961" w:rsidP="00FB5035"/>
        </w:tc>
        <w:tc>
          <w:tcPr>
            <w:tcW w:w="992" w:type="dxa"/>
          </w:tcPr>
          <w:p w14:paraId="36260EAD" w14:textId="77777777" w:rsidR="000E6961" w:rsidRDefault="000E6961" w:rsidP="00FB5035"/>
        </w:tc>
        <w:tc>
          <w:tcPr>
            <w:tcW w:w="941" w:type="dxa"/>
          </w:tcPr>
          <w:p w14:paraId="6D0DE394" w14:textId="77777777" w:rsidR="000E6961" w:rsidRDefault="000E6961" w:rsidP="00FB5035"/>
        </w:tc>
      </w:tr>
      <w:tr w:rsidR="000E6961" w14:paraId="259C4295" w14:textId="77777777" w:rsidTr="00FB5035">
        <w:tc>
          <w:tcPr>
            <w:tcW w:w="1271" w:type="dxa"/>
          </w:tcPr>
          <w:p w14:paraId="6A42D126" w14:textId="77777777" w:rsidR="000E6961" w:rsidRDefault="000E6961" w:rsidP="00FB5035"/>
        </w:tc>
        <w:tc>
          <w:tcPr>
            <w:tcW w:w="4253" w:type="dxa"/>
          </w:tcPr>
          <w:p w14:paraId="205E9D70" w14:textId="77777777" w:rsidR="000E6961" w:rsidRDefault="000E6961" w:rsidP="00FB5035"/>
        </w:tc>
        <w:tc>
          <w:tcPr>
            <w:tcW w:w="1559" w:type="dxa"/>
          </w:tcPr>
          <w:p w14:paraId="68CA841D" w14:textId="77777777" w:rsidR="000E6961" w:rsidRDefault="000E6961" w:rsidP="00FB5035"/>
        </w:tc>
        <w:tc>
          <w:tcPr>
            <w:tcW w:w="992" w:type="dxa"/>
          </w:tcPr>
          <w:p w14:paraId="3C3B2FBE" w14:textId="77777777" w:rsidR="000E6961" w:rsidRDefault="000E6961" w:rsidP="00FB5035"/>
        </w:tc>
        <w:tc>
          <w:tcPr>
            <w:tcW w:w="941" w:type="dxa"/>
          </w:tcPr>
          <w:p w14:paraId="45A35262" w14:textId="77777777" w:rsidR="000E6961" w:rsidRDefault="000E6961" w:rsidP="00FB5035"/>
        </w:tc>
      </w:tr>
    </w:tbl>
    <w:p w14:paraId="76B324D1" w14:textId="77777777" w:rsidR="000E6961" w:rsidRDefault="000E6961" w:rsidP="000E6961"/>
    <w:p w14:paraId="5E7F6BBE" w14:textId="77777777" w:rsidR="000E6961" w:rsidRPr="00410DC8" w:rsidRDefault="000E6961" w:rsidP="00762B9A"/>
    <w:sectPr w:rsidR="000E6961" w:rsidRPr="00410DC8" w:rsidSect="00641E22">
      <w:footerReference w:type="default" r:id="rId7"/>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FB6D" w14:textId="77777777" w:rsidR="004D3EC0" w:rsidRDefault="004D3EC0" w:rsidP="006D4183">
      <w:pPr>
        <w:spacing w:after="0" w:line="240" w:lineRule="auto"/>
      </w:pPr>
      <w:r>
        <w:separator/>
      </w:r>
    </w:p>
  </w:endnote>
  <w:endnote w:type="continuationSeparator" w:id="0">
    <w:p w14:paraId="342504B3" w14:textId="77777777" w:rsidR="004D3EC0" w:rsidRDefault="004D3EC0" w:rsidP="006D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FD6B" w14:textId="609AC7F4" w:rsidR="006D4183" w:rsidRDefault="00CB120C">
    <w:pPr>
      <w:pStyle w:val="Footer"/>
    </w:pPr>
    <w:r>
      <w:t>DJH January 2023</w:t>
    </w:r>
  </w:p>
  <w:p w14:paraId="1A0DE3B2" w14:textId="77777777" w:rsidR="006D4183" w:rsidRDefault="006D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297F" w14:textId="77777777" w:rsidR="004D3EC0" w:rsidRDefault="004D3EC0" w:rsidP="006D4183">
      <w:pPr>
        <w:spacing w:after="0" w:line="240" w:lineRule="auto"/>
      </w:pPr>
      <w:r>
        <w:separator/>
      </w:r>
    </w:p>
  </w:footnote>
  <w:footnote w:type="continuationSeparator" w:id="0">
    <w:p w14:paraId="74E9AB83" w14:textId="77777777" w:rsidR="004D3EC0" w:rsidRDefault="004D3EC0" w:rsidP="006D4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4714"/>
    <w:multiLevelType w:val="hybridMultilevel"/>
    <w:tmpl w:val="497C6F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FDA6F6D"/>
    <w:multiLevelType w:val="hybridMultilevel"/>
    <w:tmpl w:val="497C6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308984">
    <w:abstractNumId w:val="1"/>
  </w:num>
  <w:num w:numId="2" w16cid:durableId="54822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9C"/>
    <w:rsid w:val="00001523"/>
    <w:rsid w:val="00010F34"/>
    <w:rsid w:val="000319C8"/>
    <w:rsid w:val="00040202"/>
    <w:rsid w:val="00042403"/>
    <w:rsid w:val="00044443"/>
    <w:rsid w:val="00044593"/>
    <w:rsid w:val="00060005"/>
    <w:rsid w:val="000621E8"/>
    <w:rsid w:val="00067D9B"/>
    <w:rsid w:val="000709E5"/>
    <w:rsid w:val="0007302A"/>
    <w:rsid w:val="00073070"/>
    <w:rsid w:val="000813A0"/>
    <w:rsid w:val="00082884"/>
    <w:rsid w:val="00092BA2"/>
    <w:rsid w:val="00095A04"/>
    <w:rsid w:val="000A0FB7"/>
    <w:rsid w:val="000C01C6"/>
    <w:rsid w:val="000D2684"/>
    <w:rsid w:val="000D5CC1"/>
    <w:rsid w:val="000D7565"/>
    <w:rsid w:val="000E6697"/>
    <w:rsid w:val="000E6961"/>
    <w:rsid w:val="00101041"/>
    <w:rsid w:val="00105CF2"/>
    <w:rsid w:val="00125D8A"/>
    <w:rsid w:val="001328D9"/>
    <w:rsid w:val="001403A6"/>
    <w:rsid w:val="0014412F"/>
    <w:rsid w:val="001476C5"/>
    <w:rsid w:val="0015159C"/>
    <w:rsid w:val="00151986"/>
    <w:rsid w:val="00152724"/>
    <w:rsid w:val="00155645"/>
    <w:rsid w:val="0018556C"/>
    <w:rsid w:val="0018681B"/>
    <w:rsid w:val="00192FEA"/>
    <w:rsid w:val="001A0634"/>
    <w:rsid w:val="001A6B28"/>
    <w:rsid w:val="001A7453"/>
    <w:rsid w:val="001B75BC"/>
    <w:rsid w:val="001C376B"/>
    <w:rsid w:val="001D0AA3"/>
    <w:rsid w:val="001D298C"/>
    <w:rsid w:val="001E250A"/>
    <w:rsid w:val="001E794E"/>
    <w:rsid w:val="001F0981"/>
    <w:rsid w:val="00201BC8"/>
    <w:rsid w:val="00213B06"/>
    <w:rsid w:val="0022138D"/>
    <w:rsid w:val="00223B16"/>
    <w:rsid w:val="00234BC6"/>
    <w:rsid w:val="0024441B"/>
    <w:rsid w:val="00261F1E"/>
    <w:rsid w:val="00266847"/>
    <w:rsid w:val="002723E1"/>
    <w:rsid w:val="00273263"/>
    <w:rsid w:val="00274AA4"/>
    <w:rsid w:val="0028687C"/>
    <w:rsid w:val="00296397"/>
    <w:rsid w:val="002A2D52"/>
    <w:rsid w:val="002A5726"/>
    <w:rsid w:val="002C0378"/>
    <w:rsid w:val="002C3127"/>
    <w:rsid w:val="002D59B4"/>
    <w:rsid w:val="002D764F"/>
    <w:rsid w:val="002E4FC8"/>
    <w:rsid w:val="002F2C51"/>
    <w:rsid w:val="002F2FBA"/>
    <w:rsid w:val="003023D9"/>
    <w:rsid w:val="00302D43"/>
    <w:rsid w:val="003047DA"/>
    <w:rsid w:val="00314F36"/>
    <w:rsid w:val="003200EE"/>
    <w:rsid w:val="003203E8"/>
    <w:rsid w:val="00323BD9"/>
    <w:rsid w:val="003258FD"/>
    <w:rsid w:val="00326E38"/>
    <w:rsid w:val="00333A9E"/>
    <w:rsid w:val="00334573"/>
    <w:rsid w:val="00351C0C"/>
    <w:rsid w:val="003727DC"/>
    <w:rsid w:val="003729E0"/>
    <w:rsid w:val="0037489A"/>
    <w:rsid w:val="003823F3"/>
    <w:rsid w:val="00387979"/>
    <w:rsid w:val="00391A85"/>
    <w:rsid w:val="00396B5F"/>
    <w:rsid w:val="00397649"/>
    <w:rsid w:val="003A4F30"/>
    <w:rsid w:val="003A5974"/>
    <w:rsid w:val="003C3006"/>
    <w:rsid w:val="003C39CB"/>
    <w:rsid w:val="003D5118"/>
    <w:rsid w:val="003E24B9"/>
    <w:rsid w:val="003E346E"/>
    <w:rsid w:val="003F37F6"/>
    <w:rsid w:val="003F5533"/>
    <w:rsid w:val="004012C5"/>
    <w:rsid w:val="00401D0F"/>
    <w:rsid w:val="004033ED"/>
    <w:rsid w:val="004053F8"/>
    <w:rsid w:val="0041241C"/>
    <w:rsid w:val="00415971"/>
    <w:rsid w:val="0042647D"/>
    <w:rsid w:val="00447049"/>
    <w:rsid w:val="00450585"/>
    <w:rsid w:val="00453680"/>
    <w:rsid w:val="00462286"/>
    <w:rsid w:val="0046264C"/>
    <w:rsid w:val="004647D5"/>
    <w:rsid w:val="00467FCA"/>
    <w:rsid w:val="00470BBE"/>
    <w:rsid w:val="004713E9"/>
    <w:rsid w:val="00480562"/>
    <w:rsid w:val="00483B22"/>
    <w:rsid w:val="00487B29"/>
    <w:rsid w:val="0049559E"/>
    <w:rsid w:val="0049588A"/>
    <w:rsid w:val="004A280C"/>
    <w:rsid w:val="004B4CA9"/>
    <w:rsid w:val="004B4E7B"/>
    <w:rsid w:val="004D3EC0"/>
    <w:rsid w:val="004E03E6"/>
    <w:rsid w:val="004E70DC"/>
    <w:rsid w:val="004F0606"/>
    <w:rsid w:val="004F1474"/>
    <w:rsid w:val="00500B34"/>
    <w:rsid w:val="00501E1A"/>
    <w:rsid w:val="0051215F"/>
    <w:rsid w:val="005317F7"/>
    <w:rsid w:val="005426E2"/>
    <w:rsid w:val="005450E2"/>
    <w:rsid w:val="00563117"/>
    <w:rsid w:val="00564908"/>
    <w:rsid w:val="00566742"/>
    <w:rsid w:val="00567703"/>
    <w:rsid w:val="00574121"/>
    <w:rsid w:val="005755EC"/>
    <w:rsid w:val="00587B63"/>
    <w:rsid w:val="005908EB"/>
    <w:rsid w:val="005A26EF"/>
    <w:rsid w:val="005B1485"/>
    <w:rsid w:val="005B7689"/>
    <w:rsid w:val="005C02CA"/>
    <w:rsid w:val="005C0A51"/>
    <w:rsid w:val="005C0DF7"/>
    <w:rsid w:val="005D7A73"/>
    <w:rsid w:val="005E59AC"/>
    <w:rsid w:val="005E6D6A"/>
    <w:rsid w:val="005F7F7A"/>
    <w:rsid w:val="006020DF"/>
    <w:rsid w:val="006035ED"/>
    <w:rsid w:val="00606468"/>
    <w:rsid w:val="00606B11"/>
    <w:rsid w:val="0061555A"/>
    <w:rsid w:val="00626D4B"/>
    <w:rsid w:val="00631360"/>
    <w:rsid w:val="0063541C"/>
    <w:rsid w:val="00641E22"/>
    <w:rsid w:val="00645CDF"/>
    <w:rsid w:val="006467B7"/>
    <w:rsid w:val="0065571E"/>
    <w:rsid w:val="0065672D"/>
    <w:rsid w:val="0067413A"/>
    <w:rsid w:val="00677881"/>
    <w:rsid w:val="006857B2"/>
    <w:rsid w:val="00691DD4"/>
    <w:rsid w:val="00696A25"/>
    <w:rsid w:val="006A233B"/>
    <w:rsid w:val="006B22D2"/>
    <w:rsid w:val="006B34BE"/>
    <w:rsid w:val="006C5BA1"/>
    <w:rsid w:val="006D4183"/>
    <w:rsid w:val="006D4348"/>
    <w:rsid w:val="006E0267"/>
    <w:rsid w:val="006E130A"/>
    <w:rsid w:val="006F6E49"/>
    <w:rsid w:val="0071382B"/>
    <w:rsid w:val="00715ACF"/>
    <w:rsid w:val="00715F74"/>
    <w:rsid w:val="00716FDF"/>
    <w:rsid w:val="0071765D"/>
    <w:rsid w:val="00724C06"/>
    <w:rsid w:val="00731EFA"/>
    <w:rsid w:val="00737A47"/>
    <w:rsid w:val="0075048B"/>
    <w:rsid w:val="00754796"/>
    <w:rsid w:val="007618F1"/>
    <w:rsid w:val="00762B9A"/>
    <w:rsid w:val="00765AFA"/>
    <w:rsid w:val="007679DA"/>
    <w:rsid w:val="007816A0"/>
    <w:rsid w:val="007857A8"/>
    <w:rsid w:val="00794652"/>
    <w:rsid w:val="007A21B4"/>
    <w:rsid w:val="007C2D78"/>
    <w:rsid w:val="007C543D"/>
    <w:rsid w:val="007D234F"/>
    <w:rsid w:val="007E03BD"/>
    <w:rsid w:val="007F299C"/>
    <w:rsid w:val="007F7949"/>
    <w:rsid w:val="00803BB6"/>
    <w:rsid w:val="008144E2"/>
    <w:rsid w:val="00816080"/>
    <w:rsid w:val="00824218"/>
    <w:rsid w:val="00831CF8"/>
    <w:rsid w:val="008361A9"/>
    <w:rsid w:val="00837F7D"/>
    <w:rsid w:val="0084526E"/>
    <w:rsid w:val="008540CD"/>
    <w:rsid w:val="00863432"/>
    <w:rsid w:val="00880197"/>
    <w:rsid w:val="00881CEE"/>
    <w:rsid w:val="00881F96"/>
    <w:rsid w:val="0088428E"/>
    <w:rsid w:val="008A2AB7"/>
    <w:rsid w:val="008A485B"/>
    <w:rsid w:val="008B5F68"/>
    <w:rsid w:val="008B7C1A"/>
    <w:rsid w:val="008C1806"/>
    <w:rsid w:val="008C59C6"/>
    <w:rsid w:val="008D243C"/>
    <w:rsid w:val="008E2C88"/>
    <w:rsid w:val="008E484C"/>
    <w:rsid w:val="008F01B2"/>
    <w:rsid w:val="009018CE"/>
    <w:rsid w:val="0090398D"/>
    <w:rsid w:val="0091222D"/>
    <w:rsid w:val="0091691D"/>
    <w:rsid w:val="009324CA"/>
    <w:rsid w:val="0093537C"/>
    <w:rsid w:val="00946C70"/>
    <w:rsid w:val="00954136"/>
    <w:rsid w:val="00995A45"/>
    <w:rsid w:val="00996A8D"/>
    <w:rsid w:val="009B3954"/>
    <w:rsid w:val="009B6E0F"/>
    <w:rsid w:val="009C1782"/>
    <w:rsid w:val="009C4DF5"/>
    <w:rsid w:val="009C5040"/>
    <w:rsid w:val="009C557B"/>
    <w:rsid w:val="009D51CE"/>
    <w:rsid w:val="009F0021"/>
    <w:rsid w:val="009F3B5B"/>
    <w:rsid w:val="009F73D2"/>
    <w:rsid w:val="00A00DCB"/>
    <w:rsid w:val="00A04FE7"/>
    <w:rsid w:val="00A206E1"/>
    <w:rsid w:val="00A3192C"/>
    <w:rsid w:val="00A36AB6"/>
    <w:rsid w:val="00A41BB7"/>
    <w:rsid w:val="00A52D2A"/>
    <w:rsid w:val="00A53971"/>
    <w:rsid w:val="00A647C8"/>
    <w:rsid w:val="00A71CFA"/>
    <w:rsid w:val="00A776D3"/>
    <w:rsid w:val="00A77B67"/>
    <w:rsid w:val="00A96AF6"/>
    <w:rsid w:val="00AA08DA"/>
    <w:rsid w:val="00AB65F4"/>
    <w:rsid w:val="00AC18E5"/>
    <w:rsid w:val="00AC413F"/>
    <w:rsid w:val="00AC5010"/>
    <w:rsid w:val="00AD0036"/>
    <w:rsid w:val="00AE3957"/>
    <w:rsid w:val="00AF36DD"/>
    <w:rsid w:val="00B02F28"/>
    <w:rsid w:val="00B41625"/>
    <w:rsid w:val="00B529A1"/>
    <w:rsid w:val="00B61849"/>
    <w:rsid w:val="00B6797F"/>
    <w:rsid w:val="00B7649F"/>
    <w:rsid w:val="00B8016D"/>
    <w:rsid w:val="00B80BEF"/>
    <w:rsid w:val="00B81B51"/>
    <w:rsid w:val="00B82F1F"/>
    <w:rsid w:val="00B87785"/>
    <w:rsid w:val="00B939AE"/>
    <w:rsid w:val="00B95E3A"/>
    <w:rsid w:val="00BA2FF2"/>
    <w:rsid w:val="00BA66F3"/>
    <w:rsid w:val="00BC073B"/>
    <w:rsid w:val="00BC6228"/>
    <w:rsid w:val="00BC6BF0"/>
    <w:rsid w:val="00BC71F2"/>
    <w:rsid w:val="00BD525A"/>
    <w:rsid w:val="00BE115F"/>
    <w:rsid w:val="00BF0CA6"/>
    <w:rsid w:val="00BF7198"/>
    <w:rsid w:val="00C05F1E"/>
    <w:rsid w:val="00C07B69"/>
    <w:rsid w:val="00C152E4"/>
    <w:rsid w:val="00C25B30"/>
    <w:rsid w:val="00C36F83"/>
    <w:rsid w:val="00C46011"/>
    <w:rsid w:val="00C57B76"/>
    <w:rsid w:val="00C6107B"/>
    <w:rsid w:val="00C62CF2"/>
    <w:rsid w:val="00C7088E"/>
    <w:rsid w:val="00C70E44"/>
    <w:rsid w:val="00CA08C9"/>
    <w:rsid w:val="00CA3F03"/>
    <w:rsid w:val="00CB120C"/>
    <w:rsid w:val="00CB4280"/>
    <w:rsid w:val="00CB6A98"/>
    <w:rsid w:val="00CC114C"/>
    <w:rsid w:val="00CC35CB"/>
    <w:rsid w:val="00CC3A44"/>
    <w:rsid w:val="00CD3EAB"/>
    <w:rsid w:val="00CE0C76"/>
    <w:rsid w:val="00CE4017"/>
    <w:rsid w:val="00CF2F5F"/>
    <w:rsid w:val="00D03D53"/>
    <w:rsid w:val="00D14C2B"/>
    <w:rsid w:val="00D16CF8"/>
    <w:rsid w:val="00D22193"/>
    <w:rsid w:val="00D2688C"/>
    <w:rsid w:val="00D430BC"/>
    <w:rsid w:val="00D53C56"/>
    <w:rsid w:val="00D53C58"/>
    <w:rsid w:val="00D64989"/>
    <w:rsid w:val="00D65F5C"/>
    <w:rsid w:val="00D724F6"/>
    <w:rsid w:val="00D7524D"/>
    <w:rsid w:val="00D76433"/>
    <w:rsid w:val="00D90770"/>
    <w:rsid w:val="00DA1742"/>
    <w:rsid w:val="00DA5803"/>
    <w:rsid w:val="00DB1E20"/>
    <w:rsid w:val="00DC06C7"/>
    <w:rsid w:val="00DC18AC"/>
    <w:rsid w:val="00DC7CBD"/>
    <w:rsid w:val="00DD6BF9"/>
    <w:rsid w:val="00DE04FD"/>
    <w:rsid w:val="00DE1B3D"/>
    <w:rsid w:val="00DE2961"/>
    <w:rsid w:val="00DF125F"/>
    <w:rsid w:val="00DF3199"/>
    <w:rsid w:val="00DF7F47"/>
    <w:rsid w:val="00E000CE"/>
    <w:rsid w:val="00E05F6C"/>
    <w:rsid w:val="00E2183C"/>
    <w:rsid w:val="00E24791"/>
    <w:rsid w:val="00E2585C"/>
    <w:rsid w:val="00E274E4"/>
    <w:rsid w:val="00E30007"/>
    <w:rsid w:val="00E30303"/>
    <w:rsid w:val="00E6236F"/>
    <w:rsid w:val="00E724CA"/>
    <w:rsid w:val="00E72592"/>
    <w:rsid w:val="00E76C9A"/>
    <w:rsid w:val="00E81E6C"/>
    <w:rsid w:val="00E86EEB"/>
    <w:rsid w:val="00E870D3"/>
    <w:rsid w:val="00E8793F"/>
    <w:rsid w:val="00E90F64"/>
    <w:rsid w:val="00EB2FC5"/>
    <w:rsid w:val="00EB6D55"/>
    <w:rsid w:val="00EC0954"/>
    <w:rsid w:val="00EC3938"/>
    <w:rsid w:val="00EC3CB2"/>
    <w:rsid w:val="00EC6B8E"/>
    <w:rsid w:val="00EE69C6"/>
    <w:rsid w:val="00F26467"/>
    <w:rsid w:val="00F310B1"/>
    <w:rsid w:val="00F42305"/>
    <w:rsid w:val="00F4388A"/>
    <w:rsid w:val="00F5104F"/>
    <w:rsid w:val="00F53D3B"/>
    <w:rsid w:val="00F6041C"/>
    <w:rsid w:val="00F61C94"/>
    <w:rsid w:val="00F63A69"/>
    <w:rsid w:val="00F67B92"/>
    <w:rsid w:val="00F70D67"/>
    <w:rsid w:val="00F71941"/>
    <w:rsid w:val="00F72F39"/>
    <w:rsid w:val="00F732AE"/>
    <w:rsid w:val="00F73CF6"/>
    <w:rsid w:val="00F75310"/>
    <w:rsid w:val="00F765ED"/>
    <w:rsid w:val="00F81D42"/>
    <w:rsid w:val="00F83F76"/>
    <w:rsid w:val="00F8655B"/>
    <w:rsid w:val="00FA25C4"/>
    <w:rsid w:val="00FA2A95"/>
    <w:rsid w:val="00FA36CD"/>
    <w:rsid w:val="00FA3E6F"/>
    <w:rsid w:val="00FB3420"/>
    <w:rsid w:val="00FB4AFF"/>
    <w:rsid w:val="00FB719C"/>
    <w:rsid w:val="00FC11B9"/>
    <w:rsid w:val="00FC27B0"/>
    <w:rsid w:val="00FD60B4"/>
    <w:rsid w:val="00FE0499"/>
    <w:rsid w:val="00FE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6D56"/>
  <w15:chartTrackingRefBased/>
  <w15:docId w15:val="{4EF90D1C-8F58-42AC-9630-A07154DE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3BD"/>
    <w:pPr>
      <w:ind w:left="720"/>
      <w:contextualSpacing/>
    </w:pPr>
  </w:style>
  <w:style w:type="paragraph" w:styleId="Header">
    <w:name w:val="header"/>
    <w:basedOn w:val="Normal"/>
    <w:link w:val="HeaderChar"/>
    <w:uiPriority w:val="99"/>
    <w:unhideWhenUsed/>
    <w:rsid w:val="006D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183"/>
  </w:style>
  <w:style w:type="paragraph" w:styleId="Footer">
    <w:name w:val="footer"/>
    <w:basedOn w:val="Normal"/>
    <w:link w:val="FooterChar"/>
    <w:uiPriority w:val="99"/>
    <w:unhideWhenUsed/>
    <w:rsid w:val="006D4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8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Holloway</dc:creator>
  <cp:keywords/>
  <dc:description/>
  <cp:lastModifiedBy>Don Holloway</cp:lastModifiedBy>
  <cp:revision>93</cp:revision>
  <cp:lastPrinted>2022-12-15T11:43:00Z</cp:lastPrinted>
  <dcterms:created xsi:type="dcterms:W3CDTF">2023-01-25T13:29:00Z</dcterms:created>
  <dcterms:modified xsi:type="dcterms:W3CDTF">2023-03-20T12:30:00Z</dcterms:modified>
</cp:coreProperties>
</file>